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0B" w:rsidRDefault="00A0280B" w:rsidP="00A0280B">
      <w:pPr>
        <w:autoSpaceDE w:val="0"/>
        <w:spacing w:before="52" w:after="13"/>
        <w:jc w:val="center"/>
        <w:rPr>
          <w:rFonts w:ascii="Times New Roman" w:eastAsia="標楷體" w:hAnsi="Times New Roman"/>
          <w:b/>
          <w:kern w:val="0"/>
          <w:sz w:val="36"/>
          <w:szCs w:val="36"/>
          <w:lang w:val="en-US"/>
        </w:rPr>
      </w:pPr>
      <w:r>
        <w:rPr>
          <w:rFonts w:ascii="Times New Roman" w:eastAsia="標楷體" w:hAnsi="Times New Roman"/>
          <w:b/>
          <w:kern w:val="0"/>
          <w:sz w:val="36"/>
          <w:szCs w:val="36"/>
          <w:lang w:val="en-US"/>
        </w:rPr>
        <w:t>外籍英語教師期末訪視評鑑表</w:t>
      </w:r>
    </w:p>
    <w:p w:rsidR="00A0280B" w:rsidRDefault="00A0280B" w:rsidP="00A0280B">
      <w:pPr>
        <w:autoSpaceDE w:val="0"/>
        <w:spacing w:after="120" w:line="0" w:lineRule="atLeast"/>
        <w:jc w:val="center"/>
      </w:pPr>
      <w:r>
        <w:rPr>
          <w:rFonts w:ascii="Times New Roman" w:eastAsia="標楷體" w:hAnsi="Times New Roman"/>
          <w:b/>
          <w:spacing w:val="-3"/>
          <w:kern w:val="0"/>
          <w:sz w:val="36"/>
          <w:szCs w:val="36"/>
          <w:lang w:val="en-US"/>
        </w:rPr>
        <w:t xml:space="preserve"> On-site Evaluation Form </w:t>
      </w:r>
    </w:p>
    <w:tbl>
      <w:tblPr>
        <w:tblW w:w="8647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7"/>
        <w:gridCol w:w="550"/>
        <w:gridCol w:w="550"/>
        <w:gridCol w:w="550"/>
        <w:gridCol w:w="550"/>
        <w:gridCol w:w="550"/>
        <w:gridCol w:w="2010"/>
      </w:tblGrid>
      <w:tr w:rsidR="00A0280B" w:rsidTr="00590B63">
        <w:trPr>
          <w:trHeight w:val="34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590B63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學校名稱</w:t>
            </w:r>
            <w:r>
              <w:rPr>
                <w:rFonts w:ascii="Times New Roman" w:eastAsia="標楷體" w:hAnsi="Times New Roman"/>
              </w:rPr>
              <w:t>School</w:t>
            </w:r>
            <w:r>
              <w:rPr>
                <w:rFonts w:ascii="Times New Roman" w:eastAsia="標楷體" w:hAnsi="Times New Roman"/>
              </w:rPr>
              <w:t>：</w:t>
            </w:r>
          </w:p>
        </w:tc>
      </w:tr>
      <w:tr w:rsidR="00A0280B" w:rsidTr="00590B63">
        <w:trPr>
          <w:trHeight w:val="34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590B63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外籍英語教學人員姓名（下稱外師）</w:t>
            </w:r>
          </w:p>
          <w:p w:rsidR="00A0280B" w:rsidRDefault="00A0280B" w:rsidP="00590B63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Name of Foreign English Teacher</w:t>
            </w:r>
            <w:r>
              <w:rPr>
                <w:rFonts w:ascii="Times New Roman" w:eastAsia="標楷體" w:hAnsi="Times New Roman"/>
              </w:rPr>
              <w:t>：</w:t>
            </w:r>
            <w:r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A0280B" w:rsidTr="00590B63">
        <w:trPr>
          <w:trHeight w:val="34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590B63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/>
              </w:rPr>
              <w:t>協同中師姓名</w:t>
            </w:r>
            <w:proofErr w:type="gramEnd"/>
            <w:r>
              <w:rPr>
                <w:rFonts w:ascii="Times New Roman" w:eastAsia="標楷體" w:hAnsi="Times New Roman"/>
              </w:rPr>
              <w:t>Taiwanese Co-Teacher</w:t>
            </w:r>
            <w:r>
              <w:rPr>
                <w:rFonts w:ascii="Times New Roman" w:eastAsia="標楷體" w:hAnsi="Times New Roman"/>
              </w:rPr>
              <w:t>：</w:t>
            </w:r>
          </w:p>
        </w:tc>
      </w:tr>
      <w:tr w:rsidR="00A0280B" w:rsidTr="00590B63">
        <w:trPr>
          <w:trHeight w:val="34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590B63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教學班級</w:t>
            </w:r>
            <w:r>
              <w:rPr>
                <w:rFonts w:ascii="Times New Roman" w:eastAsia="標楷體" w:hAnsi="Times New Roman"/>
              </w:rPr>
              <w:t>Class</w:t>
            </w:r>
            <w:r>
              <w:rPr>
                <w:rFonts w:ascii="Times New Roman" w:eastAsia="標楷體" w:hAnsi="Times New Roman"/>
              </w:rPr>
              <w:t>：</w:t>
            </w:r>
          </w:p>
        </w:tc>
      </w:tr>
      <w:tr w:rsidR="00A0280B" w:rsidTr="00590B63">
        <w:trPr>
          <w:trHeight w:val="34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590B63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教學單元</w:t>
            </w:r>
            <w:r>
              <w:rPr>
                <w:rFonts w:ascii="Times New Roman" w:eastAsia="標楷體" w:hAnsi="Times New Roman"/>
              </w:rPr>
              <w:t>Teaching Unit</w:t>
            </w:r>
            <w:r>
              <w:rPr>
                <w:rFonts w:ascii="Times New Roman" w:eastAsia="標楷體" w:hAnsi="Times New Roman"/>
              </w:rPr>
              <w:t>：</w:t>
            </w:r>
          </w:p>
        </w:tc>
      </w:tr>
      <w:tr w:rsidR="00A0280B" w:rsidTr="00590B63">
        <w:trPr>
          <w:trHeight w:val="34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590B63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節次</w:t>
            </w:r>
            <w:r>
              <w:rPr>
                <w:rFonts w:ascii="Times New Roman" w:eastAsia="標楷體" w:hAnsi="Times New Roman"/>
              </w:rPr>
              <w:t>Period</w:t>
            </w:r>
            <w:r>
              <w:rPr>
                <w:rFonts w:ascii="Times New Roman" w:eastAsia="標楷體" w:hAnsi="Times New Roman"/>
              </w:rPr>
              <w:t>：</w:t>
            </w:r>
          </w:p>
        </w:tc>
      </w:tr>
      <w:tr w:rsidR="00A0280B" w:rsidTr="00590B63">
        <w:trPr>
          <w:trHeight w:val="34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590B6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本班（</w:t>
            </w:r>
            <w:r>
              <w:rPr>
                <w:rFonts w:ascii="Times New Roman" w:eastAsia="標楷體" w:hAnsi="Times New Roman"/>
                <w:szCs w:val="24"/>
              </w:rPr>
              <w:t>_____</w:t>
            </w:r>
            <w:r>
              <w:rPr>
                <w:rFonts w:ascii="Times New Roman" w:eastAsia="標楷體" w:hAnsi="Times New Roman"/>
                <w:szCs w:val="24"/>
              </w:rPr>
              <w:t>年</w:t>
            </w:r>
            <w:r>
              <w:rPr>
                <w:rFonts w:ascii="Times New Roman" w:eastAsia="標楷體" w:hAnsi="Times New Roman"/>
                <w:szCs w:val="24"/>
              </w:rPr>
              <w:t>_____</w:t>
            </w:r>
            <w:r>
              <w:rPr>
                <w:rFonts w:ascii="Times New Roman" w:eastAsia="標楷體" w:hAnsi="Times New Roman"/>
                <w:szCs w:val="24"/>
              </w:rPr>
              <w:t>班）協同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中師係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 xml:space="preserve">Co-teacher of the Class _____ is: </w:t>
            </w:r>
          </w:p>
          <w:p w:rsidR="00A0280B" w:rsidRDefault="00A0280B" w:rsidP="00A0280B">
            <w:pPr>
              <w:numPr>
                <w:ilvl w:val="1"/>
                <w:numId w:val="1"/>
              </w:num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專任合格英語教師</w:t>
            </w:r>
            <w:r>
              <w:rPr>
                <w:rFonts w:ascii="Times New Roman" w:eastAsia="標楷體" w:hAnsi="Times New Roman"/>
                <w:szCs w:val="24"/>
              </w:rPr>
              <w:t>/A Qualified English Teacher</w:t>
            </w:r>
          </w:p>
          <w:p w:rsidR="00A0280B" w:rsidRDefault="00A0280B" w:rsidP="00A0280B">
            <w:pPr>
              <w:numPr>
                <w:ilvl w:val="1"/>
                <w:numId w:val="1"/>
              </w:num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代理代課英語教師</w:t>
            </w:r>
            <w:r>
              <w:rPr>
                <w:rFonts w:ascii="Times New Roman" w:eastAsia="標楷體" w:hAnsi="Times New Roman"/>
                <w:szCs w:val="24"/>
              </w:rPr>
              <w:t xml:space="preserve">/A Substitute English Teacher </w:t>
            </w:r>
          </w:p>
          <w:p w:rsidR="00A0280B" w:rsidRDefault="00A0280B" w:rsidP="00A0280B">
            <w:pPr>
              <w:numPr>
                <w:ilvl w:val="1"/>
                <w:numId w:val="1"/>
              </w:num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一般導師</w:t>
            </w:r>
            <w:r>
              <w:rPr>
                <w:rFonts w:ascii="Times New Roman" w:eastAsia="標楷體" w:hAnsi="Times New Roman"/>
                <w:szCs w:val="24"/>
              </w:rPr>
              <w:t>/A Homeroom Teacher</w:t>
            </w:r>
          </w:p>
          <w:p w:rsidR="00A0280B" w:rsidRDefault="00A0280B" w:rsidP="00590B6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其他</w:t>
            </w:r>
            <w:r>
              <w:rPr>
                <w:rFonts w:ascii="Times New Roman" w:eastAsia="標楷體" w:hAnsi="Times New Roman"/>
                <w:szCs w:val="24"/>
              </w:rPr>
              <w:t>/Others __________________________ (</w:t>
            </w:r>
            <w:r>
              <w:rPr>
                <w:rFonts w:ascii="Times New Roman" w:eastAsia="標楷體" w:hAnsi="Times New Roman"/>
                <w:szCs w:val="24"/>
              </w:rPr>
              <w:t>請註明</w:t>
            </w:r>
            <w:r>
              <w:rPr>
                <w:rFonts w:ascii="Times New Roman" w:eastAsia="標楷體" w:hAnsi="Times New Roman"/>
                <w:szCs w:val="24"/>
              </w:rPr>
              <w:t>/Please specify.)</w:t>
            </w:r>
          </w:p>
        </w:tc>
      </w:tr>
      <w:tr w:rsidR="00A0280B" w:rsidTr="00590B63">
        <w:trPr>
          <w:trHeight w:val="34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590B63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日期</w:t>
            </w:r>
            <w:r>
              <w:rPr>
                <w:rFonts w:ascii="Times New Roman" w:eastAsia="標楷體" w:hAnsi="Times New Roman"/>
              </w:rPr>
              <w:t>Date (YYYY/MM/DD)</w:t>
            </w:r>
            <w:r>
              <w:rPr>
                <w:rFonts w:ascii="Times New Roman" w:eastAsia="標楷體" w:hAnsi="Times New Roman"/>
              </w:rPr>
              <w:t>：</w:t>
            </w:r>
          </w:p>
        </w:tc>
      </w:tr>
      <w:tr w:rsidR="00A0280B" w:rsidTr="00590B63">
        <w:trPr>
          <w:trHeight w:val="151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590B63">
            <w:pPr>
              <w:snapToGrid w:val="0"/>
              <w:spacing w:line="300" w:lineRule="auto"/>
              <w:ind w:right="-1" w:hanging="2"/>
            </w:pPr>
            <w:r>
              <w:rPr>
                <w:rFonts w:ascii="Times New Roman" w:eastAsia="標楷體" w:hAnsi="Times New Roman"/>
                <w:b/>
                <w:szCs w:val="24"/>
              </w:rPr>
              <w:t>評分標準</w:t>
            </w:r>
            <w:r>
              <w:rPr>
                <w:rFonts w:ascii="Times New Roman" w:eastAsia="標楷體" w:hAnsi="Times New Roman"/>
                <w:b/>
                <w:szCs w:val="24"/>
              </w:rPr>
              <w:t>/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 xml:space="preserve"> Rating </w:t>
            </w:r>
            <w:r>
              <w:rPr>
                <w:rFonts w:ascii="Times New Roman" w:eastAsia="標楷體" w:hAnsi="Times New Roman"/>
                <w:b/>
                <w:szCs w:val="24"/>
              </w:rPr>
              <w:t>Rubric</w:t>
            </w:r>
            <w:r>
              <w:rPr>
                <w:rFonts w:ascii="Times New Roman" w:eastAsia="標楷體" w:hAnsi="Times New Roman"/>
                <w:b/>
                <w:szCs w:val="24"/>
              </w:rPr>
              <w:t>：</w:t>
            </w:r>
          </w:p>
          <w:p w:rsidR="00A0280B" w:rsidRDefault="00A0280B" w:rsidP="00590B63">
            <w:pPr>
              <w:snapToGrid w:val="0"/>
              <w:spacing w:line="300" w:lineRule="auto"/>
              <w:ind w:right="-1" w:hanging="2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5 =</w:t>
            </w:r>
            <w:r>
              <w:rPr>
                <w:rFonts w:ascii="Times New Roman" w:eastAsia="標楷體" w:hAnsi="Times New Roman"/>
                <w:b/>
                <w:szCs w:val="24"/>
              </w:rPr>
              <w:t>優</w:t>
            </w:r>
            <w:r>
              <w:rPr>
                <w:rFonts w:ascii="Times New Roman" w:eastAsia="標楷體" w:hAnsi="Times New Roman"/>
                <w:b/>
                <w:szCs w:val="24"/>
              </w:rPr>
              <w:t>/Excellent</w:t>
            </w:r>
            <w:r>
              <w:rPr>
                <w:rFonts w:ascii="Times New Roman" w:eastAsia="標楷體" w:hAnsi="Times New Roman"/>
                <w:b/>
                <w:szCs w:val="24"/>
              </w:rPr>
              <w:t>；</w:t>
            </w:r>
            <w:r>
              <w:rPr>
                <w:rFonts w:ascii="Times New Roman" w:eastAsia="標楷體" w:hAnsi="Times New Roman"/>
                <w:b/>
                <w:szCs w:val="24"/>
              </w:rPr>
              <w:t>4 =</w:t>
            </w:r>
            <w:r>
              <w:rPr>
                <w:rFonts w:ascii="Times New Roman" w:eastAsia="標楷體" w:hAnsi="Times New Roman"/>
                <w:b/>
                <w:szCs w:val="24"/>
              </w:rPr>
              <w:t>良</w:t>
            </w:r>
            <w:r>
              <w:rPr>
                <w:rFonts w:ascii="Times New Roman" w:eastAsia="標楷體" w:hAnsi="Times New Roman"/>
                <w:b/>
                <w:szCs w:val="24"/>
              </w:rPr>
              <w:t>/Good</w:t>
            </w:r>
            <w:r>
              <w:rPr>
                <w:rFonts w:ascii="Times New Roman" w:eastAsia="標楷體" w:hAnsi="Times New Roman"/>
                <w:b/>
                <w:szCs w:val="24"/>
              </w:rPr>
              <w:t>；</w:t>
            </w:r>
            <w:r>
              <w:rPr>
                <w:rFonts w:ascii="Times New Roman" w:eastAsia="標楷體" w:hAnsi="Times New Roman"/>
                <w:b/>
                <w:szCs w:val="24"/>
              </w:rPr>
              <w:t>3 =</w:t>
            </w:r>
            <w:r>
              <w:rPr>
                <w:rFonts w:ascii="Times New Roman" w:eastAsia="標楷體" w:hAnsi="Times New Roman"/>
                <w:b/>
                <w:szCs w:val="24"/>
              </w:rPr>
              <w:t>可</w:t>
            </w:r>
            <w:r>
              <w:rPr>
                <w:rFonts w:ascii="Times New Roman" w:eastAsia="標楷體" w:hAnsi="Times New Roman"/>
                <w:b/>
                <w:szCs w:val="24"/>
              </w:rPr>
              <w:t>/Fair</w:t>
            </w:r>
            <w:r>
              <w:rPr>
                <w:rFonts w:ascii="Times New Roman" w:eastAsia="標楷體" w:hAnsi="Times New Roman"/>
                <w:b/>
                <w:szCs w:val="24"/>
              </w:rPr>
              <w:t>；</w:t>
            </w:r>
            <w:r>
              <w:rPr>
                <w:rFonts w:ascii="Times New Roman" w:eastAsia="標楷體" w:hAnsi="Times New Roman"/>
                <w:b/>
                <w:szCs w:val="24"/>
              </w:rPr>
              <w:t>2 =</w:t>
            </w:r>
            <w:r>
              <w:rPr>
                <w:rFonts w:ascii="Times New Roman" w:eastAsia="標楷體" w:hAnsi="Times New Roman"/>
                <w:b/>
                <w:szCs w:val="24"/>
              </w:rPr>
              <w:t>差</w:t>
            </w:r>
            <w:r>
              <w:rPr>
                <w:rFonts w:ascii="Times New Roman" w:eastAsia="標楷體" w:hAnsi="Times New Roman"/>
                <w:b/>
                <w:szCs w:val="24"/>
              </w:rPr>
              <w:t>/Poor</w:t>
            </w:r>
            <w:r>
              <w:rPr>
                <w:rFonts w:ascii="Times New Roman" w:eastAsia="標楷體" w:hAnsi="Times New Roman"/>
                <w:b/>
                <w:szCs w:val="24"/>
              </w:rPr>
              <w:t>；</w:t>
            </w:r>
            <w:r>
              <w:rPr>
                <w:rFonts w:ascii="Times New Roman" w:eastAsia="標楷體" w:hAnsi="Times New Roman"/>
                <w:b/>
                <w:szCs w:val="24"/>
              </w:rPr>
              <w:t>1 =</w:t>
            </w:r>
            <w:r>
              <w:rPr>
                <w:rFonts w:ascii="Times New Roman" w:eastAsia="標楷體" w:hAnsi="Times New Roman"/>
                <w:b/>
                <w:szCs w:val="24"/>
              </w:rPr>
              <w:t>劣</w:t>
            </w:r>
            <w:r>
              <w:rPr>
                <w:rFonts w:ascii="Times New Roman" w:eastAsia="標楷體" w:hAnsi="Times New Roman"/>
                <w:b/>
                <w:szCs w:val="24"/>
              </w:rPr>
              <w:t>/Very Poor</w:t>
            </w:r>
          </w:p>
        </w:tc>
      </w:tr>
      <w:tr w:rsidR="00A0280B" w:rsidTr="00590B63">
        <w:trPr>
          <w:trHeight w:val="245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590B63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回饋項目與指標</w:t>
            </w:r>
            <w:r>
              <w:rPr>
                <w:rFonts w:ascii="Times New Roman" w:eastAsia="標楷體" w:hAnsi="Times New Roman"/>
                <w:szCs w:val="24"/>
              </w:rPr>
              <w:t>Item and index</w:t>
            </w:r>
          </w:p>
        </w:tc>
        <w:tc>
          <w:tcPr>
            <w:tcW w:w="2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590B63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回饋結果</w:t>
            </w:r>
            <w:r>
              <w:rPr>
                <w:rFonts w:ascii="Times New Roman" w:eastAsia="標楷體" w:hAnsi="Times New Roman"/>
                <w:szCs w:val="24"/>
              </w:rPr>
              <w:t>Result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得分與建議</w:t>
            </w:r>
          </w:p>
          <w:p w:rsidR="00A0280B" w:rsidRDefault="00A0280B" w:rsidP="00590B63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Score and Suggestions</w:t>
            </w:r>
          </w:p>
        </w:tc>
      </w:tr>
      <w:tr w:rsidR="00A0280B" w:rsidTr="00590B63">
        <w:trPr>
          <w:trHeight w:val="237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A0280B">
            <w:pPr>
              <w:pStyle w:val="a3"/>
              <w:numPr>
                <w:ilvl w:val="3"/>
                <w:numId w:val="2"/>
              </w:numPr>
              <w:spacing w:line="320" w:lineRule="exact"/>
              <w:ind w:left="609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教材準備與設計</w:t>
            </w:r>
            <w:r>
              <w:rPr>
                <w:rFonts w:ascii="Times New Roman" w:eastAsia="標楷體" w:hAnsi="Times New Roman"/>
                <w:b/>
                <w:szCs w:val="24"/>
              </w:rPr>
              <w:t>Preparation and Design</w:t>
            </w:r>
          </w:p>
        </w:tc>
      </w:tr>
      <w:tr w:rsidR="00A0280B" w:rsidTr="00590B63">
        <w:trPr>
          <w:trHeight w:val="329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A0280B">
            <w:pPr>
              <w:pStyle w:val="TableParagraph"/>
              <w:numPr>
                <w:ilvl w:val="0"/>
                <w:numId w:val="3"/>
              </w:numPr>
              <w:tabs>
                <w:tab w:val="left" w:pos="-360"/>
                <w:tab w:val="left" w:pos="-251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教材組織與選擇合宜</w:t>
            </w:r>
          </w:p>
          <w:p w:rsidR="00A0280B" w:rsidRDefault="00A0280B" w:rsidP="00590B63">
            <w:pPr>
              <w:pStyle w:val="TableParagraph"/>
              <w:tabs>
                <w:tab w:val="left" w:pos="469"/>
              </w:tabs>
              <w:spacing w:line="280" w:lineRule="exact"/>
              <w:ind w:left="397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 xml:space="preserve">The organization and selection of teaching materials are appropriate.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5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4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3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得分：</w:t>
            </w:r>
          </w:p>
          <w:p w:rsidR="00A0280B" w:rsidRDefault="00254280" w:rsidP="00590B63">
            <w:pPr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 xml:space="preserve">    )/30</w:t>
            </w:r>
          </w:p>
          <w:p w:rsidR="00A0280B" w:rsidRDefault="00A0280B" w:rsidP="00590B63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建議：</w:t>
            </w:r>
          </w:p>
          <w:p w:rsidR="00A0280B" w:rsidRDefault="00A0280B" w:rsidP="00590B63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80B" w:rsidTr="00590B63">
        <w:trPr>
          <w:trHeight w:val="329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A0280B">
            <w:pPr>
              <w:pStyle w:val="TableParagraph"/>
              <w:numPr>
                <w:ilvl w:val="0"/>
                <w:numId w:val="3"/>
              </w:numPr>
              <w:tabs>
                <w:tab w:val="left" w:pos="-360"/>
                <w:tab w:val="left" w:pos="-251"/>
              </w:tabs>
              <w:spacing w:line="287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教學內容完整明確</w:t>
            </w:r>
          </w:p>
          <w:p w:rsidR="00A0280B" w:rsidRDefault="00A0280B" w:rsidP="00590B63">
            <w:pPr>
              <w:pStyle w:val="TableParagraph"/>
              <w:tabs>
                <w:tab w:val="left" w:pos="469"/>
              </w:tabs>
              <w:spacing w:line="280" w:lineRule="exact"/>
              <w:ind w:left="397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Lesson contents are complete and concise.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5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4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3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80B" w:rsidTr="00590B63">
        <w:trPr>
          <w:trHeight w:val="329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A0280B">
            <w:pPr>
              <w:pStyle w:val="TableParagraph"/>
              <w:numPr>
                <w:ilvl w:val="0"/>
                <w:numId w:val="3"/>
              </w:numPr>
              <w:tabs>
                <w:tab w:val="left" w:pos="-360"/>
                <w:tab w:val="left" w:pos="-251"/>
              </w:tabs>
              <w:spacing w:line="287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教學內容適當實用</w:t>
            </w:r>
          </w:p>
          <w:p w:rsidR="00A0280B" w:rsidRDefault="00A0280B" w:rsidP="00590B63">
            <w:pPr>
              <w:pStyle w:val="TableParagraph"/>
              <w:tabs>
                <w:tab w:val="left" w:pos="469"/>
              </w:tabs>
              <w:spacing w:line="280" w:lineRule="exact"/>
              <w:ind w:left="397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Lesson contents are appropriate and practical.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5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4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3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80B" w:rsidTr="00590B63">
        <w:trPr>
          <w:trHeight w:val="329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A0280B">
            <w:pPr>
              <w:pStyle w:val="TableParagraph"/>
              <w:numPr>
                <w:ilvl w:val="0"/>
                <w:numId w:val="3"/>
              </w:numPr>
              <w:tabs>
                <w:tab w:val="left" w:pos="-360"/>
                <w:tab w:val="left" w:pos="-251"/>
              </w:tabs>
              <w:spacing w:line="287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教學的組織邏輯清楚</w:t>
            </w:r>
          </w:p>
          <w:p w:rsidR="00A0280B" w:rsidRDefault="00A0280B" w:rsidP="00590B63">
            <w:pPr>
              <w:pStyle w:val="TableParagraph"/>
              <w:tabs>
                <w:tab w:val="left" w:pos="469"/>
              </w:tabs>
              <w:spacing w:line="280" w:lineRule="exact"/>
              <w:ind w:left="397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Instruction is given in a logical and efficient manner.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5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4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3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80B" w:rsidTr="00590B63">
        <w:trPr>
          <w:trHeight w:val="329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A0280B">
            <w:pPr>
              <w:pStyle w:val="TableParagraph"/>
              <w:numPr>
                <w:ilvl w:val="0"/>
                <w:numId w:val="3"/>
              </w:numPr>
              <w:tabs>
                <w:tab w:val="left" w:pos="-360"/>
                <w:tab w:val="left" w:pos="-251"/>
              </w:tabs>
              <w:spacing w:line="287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教學符合學生能力與需求，考量個別差異</w:t>
            </w:r>
          </w:p>
          <w:p w:rsidR="00A0280B" w:rsidRDefault="00A0280B" w:rsidP="00590B63">
            <w:pPr>
              <w:pStyle w:val="TableParagraph"/>
              <w:tabs>
                <w:tab w:val="left" w:pos="469"/>
              </w:tabs>
              <w:spacing w:line="280" w:lineRule="exact"/>
              <w:ind w:left="397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Teaching meets the varied abilities and needs of learners and takes individual differences into consideration.</w:t>
            </w:r>
          </w:p>
          <w:p w:rsidR="00A0280B" w:rsidRDefault="00A0280B" w:rsidP="00590B63">
            <w:pPr>
              <w:pStyle w:val="TableParagraph"/>
              <w:tabs>
                <w:tab w:val="left" w:pos="469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5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4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3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80B" w:rsidTr="00590B63">
        <w:trPr>
          <w:trHeight w:val="329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A0280B">
            <w:pPr>
              <w:pStyle w:val="TableParagraph"/>
              <w:numPr>
                <w:ilvl w:val="0"/>
                <w:numId w:val="3"/>
              </w:numPr>
              <w:tabs>
                <w:tab w:val="left" w:pos="-360"/>
                <w:tab w:val="left" w:pos="-251"/>
              </w:tabs>
              <w:spacing w:line="288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lastRenderedPageBreak/>
              <w:t>妥適調整教學時間</w:t>
            </w:r>
          </w:p>
          <w:p w:rsidR="00A0280B" w:rsidRDefault="00A0280B" w:rsidP="00590B63">
            <w:pPr>
              <w:pStyle w:val="TableParagraph"/>
              <w:tabs>
                <w:tab w:val="left" w:pos="469"/>
              </w:tabs>
              <w:spacing w:line="280" w:lineRule="exact"/>
              <w:ind w:left="397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Class time is effectively used according to the needs of the class.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5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4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3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80B" w:rsidTr="00590B63">
        <w:trPr>
          <w:trHeight w:val="237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A0280B">
            <w:pPr>
              <w:pStyle w:val="a3"/>
              <w:numPr>
                <w:ilvl w:val="3"/>
                <w:numId w:val="2"/>
              </w:numPr>
              <w:ind w:left="609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lastRenderedPageBreak/>
              <w:t>教學方法與運用</w:t>
            </w:r>
            <w:r>
              <w:rPr>
                <w:rFonts w:ascii="Times New Roman" w:eastAsia="標楷體" w:hAnsi="Times New Roman"/>
                <w:b/>
                <w:szCs w:val="24"/>
              </w:rPr>
              <w:t>Teaching Method</w:t>
            </w:r>
          </w:p>
        </w:tc>
      </w:tr>
      <w:tr w:rsidR="00A0280B" w:rsidTr="00590B63">
        <w:trPr>
          <w:trHeight w:val="329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A0280B">
            <w:pPr>
              <w:pStyle w:val="TableParagraph"/>
              <w:numPr>
                <w:ilvl w:val="0"/>
                <w:numId w:val="3"/>
              </w:numPr>
              <w:tabs>
                <w:tab w:val="left" w:pos="-360"/>
                <w:tab w:val="left" w:pos="-262"/>
              </w:tabs>
              <w:spacing w:line="303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教學策略符合教材性質</w:t>
            </w:r>
          </w:p>
          <w:p w:rsidR="00A0280B" w:rsidRDefault="00A0280B" w:rsidP="00590B63">
            <w:pPr>
              <w:pStyle w:val="TableParagraph"/>
              <w:tabs>
                <w:tab w:val="left" w:pos="458"/>
              </w:tabs>
              <w:spacing w:line="280" w:lineRule="exact"/>
              <w:ind w:left="397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Teaching techniques are effective for delivering specific material.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5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4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3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得分：</w:t>
            </w:r>
          </w:p>
          <w:p w:rsidR="00A0280B" w:rsidRDefault="00254280" w:rsidP="00590B63">
            <w:pPr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 xml:space="preserve">    )/30</w:t>
            </w:r>
          </w:p>
          <w:p w:rsidR="00A0280B" w:rsidRDefault="00A0280B" w:rsidP="00590B63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建議：</w:t>
            </w:r>
          </w:p>
          <w:p w:rsidR="00A0280B" w:rsidRDefault="00A0280B" w:rsidP="00590B6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80B" w:rsidTr="00590B63">
        <w:trPr>
          <w:trHeight w:val="329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A0280B">
            <w:pPr>
              <w:pStyle w:val="TableParagraph"/>
              <w:numPr>
                <w:ilvl w:val="0"/>
                <w:numId w:val="3"/>
              </w:numPr>
              <w:tabs>
                <w:tab w:val="left" w:pos="-360"/>
                <w:tab w:val="left" w:pos="-262"/>
              </w:tabs>
              <w:spacing w:line="303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教學策略適當且多元</w:t>
            </w:r>
          </w:p>
          <w:p w:rsidR="00A0280B" w:rsidRDefault="00A0280B" w:rsidP="00590B63">
            <w:pPr>
              <w:pStyle w:val="TableParagraph"/>
              <w:tabs>
                <w:tab w:val="left" w:pos="469"/>
              </w:tabs>
              <w:spacing w:line="280" w:lineRule="exact"/>
              <w:ind w:left="397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Teaching strategies are appropriate and diverse.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5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4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3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80B" w:rsidTr="00590B63">
        <w:trPr>
          <w:trHeight w:val="329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A0280B">
            <w:pPr>
              <w:pStyle w:val="TableParagraph"/>
              <w:numPr>
                <w:ilvl w:val="0"/>
                <w:numId w:val="3"/>
              </w:numPr>
              <w:tabs>
                <w:tab w:val="left" w:pos="-360"/>
                <w:tab w:val="left" w:pos="-251"/>
              </w:tabs>
              <w:spacing w:line="303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重視學生聽說讀寫基本能力的培養</w:t>
            </w:r>
          </w:p>
          <w:p w:rsidR="00A0280B" w:rsidRDefault="00A0280B" w:rsidP="00590B63">
            <w:pPr>
              <w:pStyle w:val="TableParagraph"/>
              <w:tabs>
                <w:tab w:val="left" w:pos="469"/>
              </w:tabs>
              <w:spacing w:line="280" w:lineRule="exact"/>
              <w:ind w:left="397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Teacher focuses on preparing students’ reading, writing, speaking, and listening skills.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5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4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3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80B" w:rsidTr="00590B63">
        <w:trPr>
          <w:trHeight w:val="329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A0280B">
            <w:pPr>
              <w:pStyle w:val="TableParagraph"/>
              <w:numPr>
                <w:ilvl w:val="0"/>
                <w:numId w:val="3"/>
              </w:numPr>
              <w:tabs>
                <w:tab w:val="left" w:pos="-360"/>
                <w:tab w:val="left" w:pos="-251"/>
              </w:tabs>
              <w:spacing w:line="303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營造合作學習氣氛</w:t>
            </w:r>
          </w:p>
          <w:p w:rsidR="00A0280B" w:rsidRDefault="00A0280B" w:rsidP="00590B63">
            <w:pPr>
              <w:pStyle w:val="TableParagraph"/>
              <w:tabs>
                <w:tab w:val="left" w:pos="469"/>
              </w:tabs>
              <w:spacing w:line="280" w:lineRule="exact"/>
              <w:ind w:left="397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Teacher creates a cooperative learning atmosphere.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5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4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3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80B" w:rsidTr="00590B63">
        <w:trPr>
          <w:trHeight w:val="329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A0280B">
            <w:pPr>
              <w:pStyle w:val="TableParagraph"/>
              <w:numPr>
                <w:ilvl w:val="0"/>
                <w:numId w:val="3"/>
              </w:numPr>
              <w:tabs>
                <w:tab w:val="left" w:pos="-360"/>
                <w:tab w:val="left" w:pos="-251"/>
              </w:tabs>
              <w:spacing w:line="303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善用作業擴大學生學習成果</w:t>
            </w:r>
          </w:p>
          <w:p w:rsidR="00A0280B" w:rsidRDefault="00A0280B" w:rsidP="00590B63">
            <w:pPr>
              <w:pStyle w:val="TableParagraph"/>
              <w:tabs>
                <w:tab w:val="left" w:pos="469"/>
              </w:tabs>
              <w:spacing w:line="280" w:lineRule="exact"/>
              <w:ind w:left="397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 xml:space="preserve">Assignments are well organized to maximize students’ learning outcomes.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5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4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3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80B" w:rsidTr="00590B63">
        <w:trPr>
          <w:trHeight w:val="329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A0280B">
            <w:pPr>
              <w:pStyle w:val="TableParagraph"/>
              <w:numPr>
                <w:ilvl w:val="0"/>
                <w:numId w:val="3"/>
              </w:numPr>
              <w:tabs>
                <w:tab w:val="left" w:pos="-360"/>
                <w:tab w:val="left" w:pos="-251"/>
              </w:tabs>
              <w:spacing w:line="303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建立良好的教室常規與程序</w:t>
            </w:r>
          </w:p>
          <w:p w:rsidR="00A0280B" w:rsidRDefault="00A0280B" w:rsidP="00590B63">
            <w:pPr>
              <w:pStyle w:val="TableParagraph"/>
              <w:tabs>
                <w:tab w:val="left" w:pos="469"/>
              </w:tabs>
              <w:spacing w:line="280" w:lineRule="exact"/>
              <w:ind w:left="397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Classroom rules and procedures are well established and followed.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5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4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3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80B" w:rsidTr="00590B63">
        <w:trPr>
          <w:trHeight w:val="237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A0280B">
            <w:pPr>
              <w:pStyle w:val="a3"/>
              <w:numPr>
                <w:ilvl w:val="3"/>
                <w:numId w:val="2"/>
              </w:numPr>
              <w:ind w:left="609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教學活動</w:t>
            </w:r>
            <w:r>
              <w:rPr>
                <w:rFonts w:ascii="Times New Roman" w:eastAsia="標楷體" w:hAnsi="Times New Roman"/>
                <w:b/>
                <w:szCs w:val="24"/>
              </w:rPr>
              <w:t>Teaching Activities</w:t>
            </w:r>
          </w:p>
        </w:tc>
      </w:tr>
      <w:tr w:rsidR="00A0280B" w:rsidTr="00590B63">
        <w:trPr>
          <w:trHeight w:val="329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A0280B">
            <w:pPr>
              <w:pStyle w:val="TableParagraph"/>
              <w:numPr>
                <w:ilvl w:val="0"/>
                <w:numId w:val="3"/>
              </w:numPr>
              <w:spacing w:line="303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善用教具輔助教學</w:t>
            </w:r>
          </w:p>
          <w:p w:rsidR="00A0280B" w:rsidRDefault="00A0280B" w:rsidP="00590B63">
            <w:pPr>
              <w:pStyle w:val="TableParagraph"/>
              <w:tabs>
                <w:tab w:val="left" w:pos="469"/>
              </w:tabs>
              <w:spacing w:line="280" w:lineRule="exact"/>
              <w:ind w:left="397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Teacher makes good use of teaching resources to assist teaching and learning.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5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4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3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得分：</w:t>
            </w:r>
          </w:p>
          <w:p w:rsidR="00A0280B" w:rsidRDefault="00254280" w:rsidP="00590B63">
            <w:pPr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 xml:space="preserve">    )/35</w:t>
            </w:r>
          </w:p>
          <w:p w:rsidR="00A0280B" w:rsidRDefault="00A0280B" w:rsidP="00590B63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建議：</w:t>
            </w:r>
          </w:p>
          <w:p w:rsidR="00A0280B" w:rsidRDefault="00A0280B" w:rsidP="00590B6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80B" w:rsidTr="00590B63">
        <w:trPr>
          <w:trHeight w:val="329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A0280B">
            <w:pPr>
              <w:pStyle w:val="TableParagraph"/>
              <w:numPr>
                <w:ilvl w:val="0"/>
                <w:numId w:val="3"/>
              </w:numPr>
              <w:spacing w:line="303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教學方式能顧及不同程度學生之需要</w:t>
            </w:r>
          </w:p>
          <w:p w:rsidR="00A0280B" w:rsidRDefault="00A0280B" w:rsidP="00590B63">
            <w:pPr>
              <w:pStyle w:val="TableParagraph"/>
              <w:tabs>
                <w:tab w:val="left" w:pos="469"/>
              </w:tabs>
              <w:spacing w:line="280" w:lineRule="exact"/>
              <w:ind w:left="397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Teaching methods meet the diverse needs of students with different ability levels.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5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4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3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80B" w:rsidTr="00590B63">
        <w:trPr>
          <w:trHeight w:val="329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A0280B">
            <w:pPr>
              <w:pStyle w:val="TableParagraph"/>
              <w:numPr>
                <w:ilvl w:val="0"/>
                <w:numId w:val="3"/>
              </w:numPr>
              <w:tabs>
                <w:tab w:val="left" w:pos="-360"/>
                <w:tab w:val="left" w:pos="-251"/>
              </w:tabs>
              <w:spacing w:line="303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教學活動生動活潑</w:t>
            </w:r>
          </w:p>
          <w:p w:rsidR="00A0280B" w:rsidRDefault="00A0280B" w:rsidP="00590B63">
            <w:pPr>
              <w:pStyle w:val="TableParagraph"/>
              <w:tabs>
                <w:tab w:val="left" w:pos="469"/>
              </w:tabs>
              <w:spacing w:line="280" w:lineRule="exact"/>
              <w:ind w:left="397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Teaching activities are engaging.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5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4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3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80B" w:rsidTr="00590B63">
        <w:trPr>
          <w:trHeight w:val="329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A0280B">
            <w:pPr>
              <w:pStyle w:val="TableParagraph"/>
              <w:numPr>
                <w:ilvl w:val="0"/>
                <w:numId w:val="3"/>
              </w:numPr>
              <w:tabs>
                <w:tab w:val="left" w:pos="-360"/>
                <w:tab w:val="left" w:pos="-251"/>
              </w:tabs>
              <w:spacing w:line="232" w:lineRule="auto"/>
              <w:ind w:right="184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能適當給予學生讚美與增強，並提供低成就的學生成功的機會</w:t>
            </w:r>
          </w:p>
          <w:p w:rsidR="00A0280B" w:rsidRDefault="00A0280B" w:rsidP="00590B63">
            <w:pPr>
              <w:pStyle w:val="TableParagraph"/>
              <w:tabs>
                <w:tab w:val="left" w:pos="469"/>
              </w:tabs>
              <w:spacing w:line="280" w:lineRule="exact"/>
              <w:ind w:left="397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Teacher uses praise and compliments to encourage students and provides opportunities for lower-ability students to garner praise.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5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4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3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80B" w:rsidTr="00590B63">
        <w:trPr>
          <w:trHeight w:val="329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A0280B">
            <w:pPr>
              <w:pStyle w:val="TableParagraph"/>
              <w:numPr>
                <w:ilvl w:val="0"/>
                <w:numId w:val="3"/>
              </w:numPr>
              <w:tabs>
                <w:tab w:val="left" w:pos="-360"/>
                <w:tab w:val="left" w:pos="-251"/>
              </w:tabs>
              <w:spacing w:line="303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lastRenderedPageBreak/>
              <w:t>配合教學活動佈置教學情境</w:t>
            </w:r>
          </w:p>
          <w:p w:rsidR="00A0280B" w:rsidRDefault="00A0280B" w:rsidP="00590B63">
            <w:pPr>
              <w:pStyle w:val="TableParagraph"/>
              <w:tabs>
                <w:tab w:val="left" w:pos="469"/>
              </w:tabs>
              <w:spacing w:line="280" w:lineRule="exact"/>
              <w:ind w:left="397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Teaching environment arrangement complements educational activities.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5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4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3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80B" w:rsidTr="00590B63">
        <w:trPr>
          <w:trHeight w:val="416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A0280B">
            <w:pPr>
              <w:pStyle w:val="TableParagraph"/>
              <w:numPr>
                <w:ilvl w:val="0"/>
                <w:numId w:val="3"/>
              </w:numPr>
              <w:tabs>
                <w:tab w:val="left" w:pos="-360"/>
                <w:tab w:val="left" w:pos="-251"/>
              </w:tabs>
              <w:spacing w:line="311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lastRenderedPageBreak/>
              <w:t>學生學習活動反應積極，興趣濃厚</w:t>
            </w:r>
          </w:p>
          <w:p w:rsidR="00A0280B" w:rsidRDefault="00A0280B" w:rsidP="00590B63">
            <w:pPr>
              <w:pStyle w:val="TableParagraph"/>
              <w:tabs>
                <w:tab w:val="left" w:pos="469"/>
              </w:tabs>
              <w:spacing w:line="280" w:lineRule="exact"/>
              <w:ind w:left="397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Students show great interests in learning and are fully engaged in class.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5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4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3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80B" w:rsidTr="00590B63">
        <w:trPr>
          <w:trHeight w:val="34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A0280B">
            <w:pPr>
              <w:pStyle w:val="TableParagraph"/>
              <w:numPr>
                <w:ilvl w:val="0"/>
                <w:numId w:val="3"/>
              </w:numPr>
              <w:tabs>
                <w:tab w:val="left" w:pos="-360"/>
                <w:tab w:val="left" w:pos="-251"/>
              </w:tabs>
              <w:spacing w:line="303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教師營造學習的教室氣氛</w:t>
            </w:r>
          </w:p>
          <w:p w:rsidR="00A0280B" w:rsidRDefault="00A0280B" w:rsidP="00590B63">
            <w:pPr>
              <w:pStyle w:val="TableParagraph"/>
              <w:tabs>
                <w:tab w:val="left" w:pos="469"/>
              </w:tabs>
              <w:spacing w:line="280" w:lineRule="exact"/>
              <w:ind w:left="397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Teacher creates a classroom atmosphere conducive to learning.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5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4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3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80B" w:rsidTr="00590B63">
        <w:trPr>
          <w:trHeight w:val="237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A0280B">
            <w:pPr>
              <w:pStyle w:val="a3"/>
              <w:numPr>
                <w:ilvl w:val="3"/>
                <w:numId w:val="2"/>
              </w:numPr>
              <w:ind w:left="609"/>
              <w:rPr>
                <w:rFonts w:ascii="Times New Roman" w:eastAsia="標楷體" w:hAnsi="Times New Roman"/>
                <w:b/>
                <w:szCs w:val="24"/>
              </w:rPr>
            </w:pPr>
            <w:proofErr w:type="gramStart"/>
            <w:r>
              <w:rPr>
                <w:rFonts w:ascii="Times New Roman" w:eastAsia="標楷體" w:hAnsi="Times New Roman"/>
                <w:b/>
                <w:szCs w:val="24"/>
              </w:rPr>
              <w:t>外師</w:t>
            </w:r>
            <w:proofErr w:type="gramEnd"/>
            <w:r>
              <w:rPr>
                <w:rFonts w:ascii="Times New Roman" w:eastAsia="標楷體" w:hAnsi="Times New Roman"/>
                <w:b/>
                <w:szCs w:val="24"/>
              </w:rPr>
              <w:t>Foreign English Teacher</w:t>
            </w:r>
          </w:p>
        </w:tc>
      </w:tr>
      <w:tr w:rsidR="00A0280B" w:rsidTr="00590B63">
        <w:trPr>
          <w:trHeight w:val="416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A0280B">
            <w:pPr>
              <w:pStyle w:val="TableParagraph"/>
              <w:numPr>
                <w:ilvl w:val="0"/>
                <w:numId w:val="3"/>
              </w:numPr>
              <w:tabs>
                <w:tab w:val="left" w:pos="-360"/>
                <w:tab w:val="left" w:pos="-251"/>
              </w:tabs>
              <w:spacing w:line="303" w:lineRule="exact"/>
              <w:rPr>
                <w:rFonts w:eastAsia="標楷體"/>
                <w:sz w:val="24"/>
                <w:szCs w:val="24"/>
              </w:rPr>
            </w:pPr>
            <w:proofErr w:type="gramStart"/>
            <w:r>
              <w:rPr>
                <w:rFonts w:eastAsia="標楷體"/>
                <w:sz w:val="24"/>
                <w:szCs w:val="24"/>
              </w:rPr>
              <w:t>外師發音</w:t>
            </w:r>
            <w:proofErr w:type="gramEnd"/>
            <w:r>
              <w:rPr>
                <w:rFonts w:eastAsia="標楷體"/>
                <w:sz w:val="24"/>
                <w:szCs w:val="24"/>
              </w:rPr>
              <w:t>、音量及速度良好</w:t>
            </w:r>
          </w:p>
          <w:p w:rsidR="00A0280B" w:rsidRDefault="00A0280B" w:rsidP="00590B63">
            <w:pPr>
              <w:pStyle w:val="TableParagraph"/>
              <w:tabs>
                <w:tab w:val="left" w:pos="469"/>
              </w:tabs>
              <w:spacing w:line="280" w:lineRule="exact"/>
              <w:ind w:left="397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Teacher’s pronunciation, volume, and speech rate are appropriate.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5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4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3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得分：</w:t>
            </w:r>
          </w:p>
          <w:p w:rsidR="00A0280B" w:rsidRDefault="00254280" w:rsidP="00590B63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      )/35</w:t>
            </w:r>
            <w:bookmarkStart w:id="0" w:name="_GoBack"/>
            <w:bookmarkEnd w:id="0"/>
          </w:p>
          <w:p w:rsidR="00A0280B" w:rsidRDefault="00A0280B" w:rsidP="00590B63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建議：</w:t>
            </w:r>
          </w:p>
          <w:p w:rsidR="00A0280B" w:rsidRDefault="00A0280B" w:rsidP="00590B6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80B" w:rsidTr="00590B63">
        <w:trPr>
          <w:trHeight w:val="416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A0280B">
            <w:pPr>
              <w:pStyle w:val="TableParagraph"/>
              <w:numPr>
                <w:ilvl w:val="0"/>
                <w:numId w:val="3"/>
              </w:numPr>
              <w:tabs>
                <w:tab w:val="left" w:pos="-360"/>
                <w:tab w:val="left" w:pos="-251"/>
              </w:tabs>
              <w:spacing w:line="284" w:lineRule="exact"/>
              <w:rPr>
                <w:rFonts w:eastAsia="標楷體"/>
                <w:sz w:val="24"/>
                <w:szCs w:val="24"/>
              </w:rPr>
            </w:pPr>
            <w:proofErr w:type="gramStart"/>
            <w:r>
              <w:rPr>
                <w:rFonts w:eastAsia="標楷體"/>
                <w:sz w:val="24"/>
                <w:szCs w:val="24"/>
              </w:rPr>
              <w:t>外師授課</w:t>
            </w:r>
            <w:proofErr w:type="gramEnd"/>
            <w:r>
              <w:rPr>
                <w:rFonts w:eastAsia="標楷體"/>
                <w:sz w:val="24"/>
                <w:szCs w:val="24"/>
              </w:rPr>
              <w:t>用字與文法使用適當，並能以全英語授課</w:t>
            </w:r>
          </w:p>
          <w:p w:rsidR="00A0280B" w:rsidRDefault="00A0280B" w:rsidP="00590B63">
            <w:pPr>
              <w:pStyle w:val="TableParagraph"/>
              <w:tabs>
                <w:tab w:val="left" w:pos="469"/>
              </w:tabs>
              <w:spacing w:line="280" w:lineRule="exact"/>
              <w:ind w:left="397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Teacher uses proper vocabulary and grammar when teaching. English is used for the whole class.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5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4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3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80B" w:rsidTr="00590B63">
        <w:trPr>
          <w:trHeight w:val="416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A0280B">
            <w:pPr>
              <w:pStyle w:val="TableParagraph"/>
              <w:numPr>
                <w:ilvl w:val="0"/>
                <w:numId w:val="3"/>
              </w:numPr>
              <w:tabs>
                <w:tab w:val="left" w:pos="-360"/>
                <w:tab w:val="left" w:pos="-251"/>
              </w:tabs>
              <w:spacing w:line="303" w:lineRule="exact"/>
              <w:rPr>
                <w:rFonts w:eastAsia="標楷體"/>
                <w:sz w:val="24"/>
                <w:szCs w:val="24"/>
              </w:rPr>
            </w:pPr>
            <w:proofErr w:type="gramStart"/>
            <w:r>
              <w:rPr>
                <w:rFonts w:eastAsia="標楷體"/>
                <w:sz w:val="24"/>
                <w:szCs w:val="24"/>
              </w:rPr>
              <w:t>外師教材</w:t>
            </w:r>
            <w:proofErr w:type="gramEnd"/>
            <w:r>
              <w:rPr>
                <w:rFonts w:eastAsia="標楷體"/>
                <w:sz w:val="24"/>
                <w:szCs w:val="24"/>
              </w:rPr>
              <w:t>呈現條理清楚</w:t>
            </w:r>
          </w:p>
          <w:p w:rsidR="00A0280B" w:rsidRDefault="00A0280B" w:rsidP="00590B63">
            <w:pPr>
              <w:pStyle w:val="TableParagraph"/>
              <w:tabs>
                <w:tab w:val="left" w:pos="469"/>
              </w:tabs>
              <w:spacing w:line="280" w:lineRule="exact"/>
              <w:ind w:left="397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Teacher delivers teaching materials in a logical and clear way.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5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4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3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80B" w:rsidTr="00590B63">
        <w:trPr>
          <w:trHeight w:val="416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A0280B">
            <w:pPr>
              <w:pStyle w:val="TableParagraph"/>
              <w:numPr>
                <w:ilvl w:val="0"/>
                <w:numId w:val="3"/>
              </w:numPr>
              <w:tabs>
                <w:tab w:val="left" w:pos="-360"/>
                <w:tab w:val="left" w:pos="-251"/>
              </w:tabs>
              <w:spacing w:line="303" w:lineRule="exact"/>
              <w:rPr>
                <w:rFonts w:eastAsia="標楷體"/>
                <w:sz w:val="24"/>
                <w:szCs w:val="24"/>
              </w:rPr>
            </w:pPr>
            <w:proofErr w:type="gramStart"/>
            <w:r>
              <w:rPr>
                <w:rFonts w:eastAsia="標楷體"/>
                <w:sz w:val="24"/>
                <w:szCs w:val="24"/>
              </w:rPr>
              <w:t>外師講解</w:t>
            </w:r>
            <w:proofErr w:type="gramEnd"/>
            <w:r>
              <w:rPr>
                <w:rFonts w:eastAsia="標楷體"/>
                <w:sz w:val="24"/>
                <w:szCs w:val="24"/>
              </w:rPr>
              <w:t>清晰有條理</w:t>
            </w:r>
          </w:p>
          <w:p w:rsidR="00A0280B" w:rsidRDefault="00A0280B" w:rsidP="00590B63">
            <w:pPr>
              <w:pStyle w:val="TableParagraph"/>
              <w:tabs>
                <w:tab w:val="left" w:pos="469"/>
              </w:tabs>
              <w:spacing w:line="280" w:lineRule="exact"/>
              <w:ind w:left="397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Teacher provides students with clear and organized instruction.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5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4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3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80B" w:rsidTr="00590B63">
        <w:trPr>
          <w:trHeight w:val="416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A0280B">
            <w:pPr>
              <w:pStyle w:val="TableParagraph"/>
              <w:numPr>
                <w:ilvl w:val="0"/>
                <w:numId w:val="3"/>
              </w:numPr>
              <w:tabs>
                <w:tab w:val="left" w:pos="-360"/>
                <w:tab w:val="left" w:pos="-251"/>
              </w:tabs>
              <w:spacing w:line="303" w:lineRule="exact"/>
              <w:rPr>
                <w:rFonts w:eastAsia="標楷體"/>
                <w:sz w:val="24"/>
                <w:szCs w:val="24"/>
              </w:rPr>
            </w:pPr>
            <w:proofErr w:type="gramStart"/>
            <w:r>
              <w:rPr>
                <w:rFonts w:eastAsia="標楷體"/>
                <w:sz w:val="24"/>
                <w:szCs w:val="24"/>
              </w:rPr>
              <w:t>外師具備</w:t>
            </w:r>
            <w:proofErr w:type="gramEnd"/>
            <w:r>
              <w:rPr>
                <w:rFonts w:eastAsia="標楷體"/>
                <w:sz w:val="24"/>
                <w:szCs w:val="24"/>
              </w:rPr>
              <w:t>教學熱忱</w:t>
            </w:r>
          </w:p>
          <w:p w:rsidR="00A0280B" w:rsidRDefault="00A0280B" w:rsidP="00590B63">
            <w:pPr>
              <w:pStyle w:val="TableParagraph"/>
              <w:tabs>
                <w:tab w:val="left" w:pos="469"/>
              </w:tabs>
              <w:spacing w:line="280" w:lineRule="exact"/>
              <w:ind w:left="397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Teacher possess strong teaching enthusiasm.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5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4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3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80B" w:rsidTr="00590B63">
        <w:trPr>
          <w:trHeight w:val="416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A0280B">
            <w:pPr>
              <w:pStyle w:val="TableParagraph"/>
              <w:numPr>
                <w:ilvl w:val="0"/>
                <w:numId w:val="3"/>
              </w:numPr>
              <w:tabs>
                <w:tab w:val="left" w:pos="-360"/>
                <w:tab w:val="left" w:pos="-251"/>
              </w:tabs>
              <w:spacing w:line="303" w:lineRule="exact"/>
              <w:rPr>
                <w:rFonts w:eastAsia="標楷體"/>
                <w:sz w:val="24"/>
                <w:szCs w:val="24"/>
              </w:rPr>
            </w:pPr>
            <w:proofErr w:type="gramStart"/>
            <w:r>
              <w:rPr>
                <w:rFonts w:eastAsia="標楷體"/>
                <w:sz w:val="24"/>
                <w:szCs w:val="24"/>
              </w:rPr>
              <w:t>外師教學</w:t>
            </w:r>
            <w:proofErr w:type="gramEnd"/>
            <w:r>
              <w:rPr>
                <w:rFonts w:eastAsia="標楷體"/>
                <w:sz w:val="24"/>
                <w:szCs w:val="24"/>
              </w:rPr>
              <w:t>態度和藹可親</w:t>
            </w:r>
          </w:p>
          <w:p w:rsidR="00A0280B" w:rsidRDefault="00A0280B" w:rsidP="00590B63">
            <w:pPr>
              <w:pStyle w:val="TableParagraph"/>
              <w:tabs>
                <w:tab w:val="left" w:pos="469"/>
              </w:tabs>
              <w:spacing w:line="280" w:lineRule="exact"/>
              <w:ind w:left="397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Teacher is friendly and accessible for all students.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5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4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3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80B" w:rsidTr="00590B63">
        <w:trPr>
          <w:trHeight w:val="416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A0280B">
            <w:pPr>
              <w:pStyle w:val="TableParagraph"/>
              <w:numPr>
                <w:ilvl w:val="0"/>
                <w:numId w:val="3"/>
              </w:numPr>
              <w:tabs>
                <w:tab w:val="left" w:pos="-360"/>
                <w:tab w:val="left" w:pos="-251"/>
              </w:tabs>
              <w:spacing w:line="303" w:lineRule="exact"/>
              <w:rPr>
                <w:rFonts w:eastAsia="標楷體"/>
                <w:sz w:val="24"/>
                <w:szCs w:val="24"/>
              </w:rPr>
            </w:pPr>
            <w:proofErr w:type="gramStart"/>
            <w:r>
              <w:rPr>
                <w:rFonts w:eastAsia="標楷體"/>
                <w:sz w:val="24"/>
                <w:szCs w:val="24"/>
              </w:rPr>
              <w:t>外師具</w:t>
            </w:r>
            <w:proofErr w:type="gramEnd"/>
            <w:r>
              <w:rPr>
                <w:rFonts w:eastAsia="標楷體"/>
                <w:sz w:val="24"/>
                <w:szCs w:val="24"/>
              </w:rPr>
              <w:t>專業精神儀表</w:t>
            </w:r>
          </w:p>
          <w:p w:rsidR="00A0280B" w:rsidRDefault="00A0280B" w:rsidP="00590B63">
            <w:pPr>
              <w:pStyle w:val="TableParagraph"/>
              <w:tabs>
                <w:tab w:val="left" w:pos="469"/>
              </w:tabs>
              <w:spacing w:line="280" w:lineRule="exact"/>
              <w:ind w:left="397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Teacher upholds professional attitude and standards.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5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4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3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80B" w:rsidTr="00590B63">
        <w:trPr>
          <w:trHeight w:val="237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A0280B">
            <w:pPr>
              <w:pStyle w:val="a3"/>
              <w:numPr>
                <w:ilvl w:val="3"/>
                <w:numId w:val="2"/>
              </w:numPr>
              <w:ind w:left="609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協同教學</w:t>
            </w:r>
            <w:r>
              <w:rPr>
                <w:rFonts w:ascii="Times New Roman" w:eastAsia="標楷體" w:hAnsi="Times New Roman"/>
                <w:b/>
                <w:szCs w:val="24"/>
              </w:rPr>
              <w:t>Co-Teaching</w:t>
            </w:r>
          </w:p>
        </w:tc>
      </w:tr>
      <w:tr w:rsidR="00A0280B" w:rsidTr="00590B63">
        <w:trPr>
          <w:trHeight w:val="416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A0280B">
            <w:pPr>
              <w:pStyle w:val="TableParagraph"/>
              <w:numPr>
                <w:ilvl w:val="0"/>
                <w:numId w:val="3"/>
              </w:numPr>
              <w:tabs>
                <w:tab w:val="left" w:pos="-360"/>
                <w:tab w:val="left" w:pos="-251"/>
              </w:tabs>
              <w:spacing w:line="303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協同教學設計良好</w:t>
            </w:r>
          </w:p>
          <w:p w:rsidR="00A0280B" w:rsidRDefault="00A0280B" w:rsidP="00590B63">
            <w:pPr>
              <w:pStyle w:val="TableParagraph"/>
              <w:tabs>
                <w:tab w:val="left" w:pos="469"/>
              </w:tabs>
              <w:spacing w:line="280" w:lineRule="exact"/>
              <w:ind w:left="397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Co-teaching is well-designed and the role and responsibility of both sides are clearly and appropriately defined.</w:t>
            </w:r>
          </w:p>
          <w:p w:rsidR="00A0280B" w:rsidRDefault="00A0280B" w:rsidP="00590B63">
            <w:pPr>
              <w:pStyle w:val="TableParagraph"/>
              <w:tabs>
                <w:tab w:val="left" w:pos="469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</w:p>
          <w:p w:rsidR="00A0280B" w:rsidRDefault="00A0280B" w:rsidP="00590B63">
            <w:pPr>
              <w:pStyle w:val="TableParagraph"/>
              <w:tabs>
                <w:tab w:val="left" w:pos="469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5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4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3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得分：</w:t>
            </w:r>
          </w:p>
          <w:p w:rsidR="00A0280B" w:rsidRDefault="00A0280B" w:rsidP="00590B63">
            <w:pPr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 xml:space="preserve">    )/20</w:t>
            </w:r>
          </w:p>
          <w:p w:rsidR="00A0280B" w:rsidRDefault="00A0280B" w:rsidP="00590B63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建議：</w:t>
            </w:r>
          </w:p>
          <w:p w:rsidR="00A0280B" w:rsidRDefault="00A0280B" w:rsidP="00590B6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80B" w:rsidTr="00590B63">
        <w:trPr>
          <w:trHeight w:val="416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A0280B">
            <w:pPr>
              <w:pStyle w:val="TableParagraph"/>
              <w:numPr>
                <w:ilvl w:val="0"/>
                <w:numId w:val="3"/>
              </w:numPr>
              <w:tabs>
                <w:tab w:val="left" w:pos="-360"/>
                <w:tab w:val="left" w:pos="-251"/>
              </w:tabs>
              <w:spacing w:line="303" w:lineRule="exact"/>
              <w:rPr>
                <w:rFonts w:eastAsia="標楷體"/>
                <w:sz w:val="24"/>
                <w:szCs w:val="24"/>
              </w:rPr>
            </w:pPr>
            <w:proofErr w:type="gramStart"/>
            <w:r>
              <w:rPr>
                <w:rFonts w:eastAsia="標楷體"/>
                <w:sz w:val="24"/>
                <w:szCs w:val="24"/>
              </w:rPr>
              <w:lastRenderedPageBreak/>
              <w:t>與中師協同</w:t>
            </w:r>
            <w:proofErr w:type="gramEnd"/>
            <w:r>
              <w:rPr>
                <w:rFonts w:eastAsia="標楷體"/>
                <w:sz w:val="24"/>
                <w:szCs w:val="24"/>
              </w:rPr>
              <w:t>教學過程流暢</w:t>
            </w:r>
          </w:p>
          <w:p w:rsidR="00A0280B" w:rsidRDefault="00A0280B" w:rsidP="00590B63">
            <w:pPr>
              <w:pStyle w:val="TableParagraph"/>
              <w:tabs>
                <w:tab w:val="left" w:pos="469"/>
              </w:tabs>
              <w:spacing w:line="280" w:lineRule="exact"/>
              <w:ind w:left="397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The instructional procedures of co-teaching are fluent between TFET(Taiwan Foreign English Teacher) and Taiwanese teacher.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5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4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3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80B" w:rsidTr="00590B63">
        <w:trPr>
          <w:trHeight w:val="416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A0280B">
            <w:pPr>
              <w:pStyle w:val="TableParagraph"/>
              <w:numPr>
                <w:ilvl w:val="0"/>
                <w:numId w:val="3"/>
              </w:numPr>
              <w:tabs>
                <w:tab w:val="left" w:pos="-360"/>
                <w:tab w:val="left" w:pos="-251"/>
              </w:tabs>
              <w:spacing w:line="311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lastRenderedPageBreak/>
              <w:t>能</w:t>
            </w:r>
            <w:proofErr w:type="gramStart"/>
            <w:r>
              <w:rPr>
                <w:rFonts w:eastAsia="標楷體"/>
                <w:sz w:val="24"/>
                <w:szCs w:val="24"/>
              </w:rPr>
              <w:t>與中師配合</w:t>
            </w:r>
            <w:proofErr w:type="gramEnd"/>
            <w:r>
              <w:rPr>
                <w:rFonts w:eastAsia="標楷體"/>
                <w:sz w:val="24"/>
                <w:szCs w:val="24"/>
              </w:rPr>
              <w:t>強化教學，深化學生學習與理解</w:t>
            </w:r>
          </w:p>
          <w:p w:rsidR="00A0280B" w:rsidRDefault="00A0280B" w:rsidP="00590B63">
            <w:pPr>
              <w:pStyle w:val="TableParagraph"/>
              <w:tabs>
                <w:tab w:val="left" w:pos="469"/>
              </w:tabs>
              <w:spacing w:line="280" w:lineRule="exact"/>
              <w:ind w:left="397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TFET works effectively with Taiwanese teacher to reinforce students’ learning and understanding.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5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4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3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80B" w:rsidTr="00590B63">
        <w:trPr>
          <w:trHeight w:val="416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A0280B">
            <w:pPr>
              <w:pStyle w:val="TableParagraph"/>
              <w:numPr>
                <w:ilvl w:val="0"/>
                <w:numId w:val="3"/>
              </w:numPr>
              <w:tabs>
                <w:tab w:val="left" w:pos="-360"/>
                <w:tab w:val="left" w:pos="-251"/>
              </w:tabs>
              <w:spacing w:line="242" w:lineRule="auto"/>
              <w:ind w:right="184"/>
              <w:rPr>
                <w:rFonts w:eastAsia="標楷體"/>
                <w:sz w:val="24"/>
                <w:szCs w:val="24"/>
              </w:rPr>
            </w:pPr>
            <w:proofErr w:type="gramStart"/>
            <w:r>
              <w:rPr>
                <w:rFonts w:eastAsia="標楷體"/>
                <w:sz w:val="24"/>
                <w:szCs w:val="24"/>
              </w:rPr>
              <w:t>與中師一起</w:t>
            </w:r>
            <w:proofErr w:type="gramEnd"/>
            <w:r>
              <w:rPr>
                <w:rFonts w:eastAsia="標楷體"/>
                <w:sz w:val="24"/>
                <w:szCs w:val="24"/>
              </w:rPr>
              <w:t>營造良好學習環境及上課氣氛</w:t>
            </w:r>
          </w:p>
          <w:p w:rsidR="00A0280B" w:rsidRDefault="00A0280B" w:rsidP="00590B63">
            <w:pPr>
              <w:pStyle w:val="TableParagraph"/>
              <w:tabs>
                <w:tab w:val="left" w:pos="469"/>
              </w:tabs>
              <w:spacing w:line="280" w:lineRule="exact"/>
              <w:ind w:left="397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TFET cooperates with Taiwanese teachers to effectively create a supportive, safe, engaging, and pleasant learning environment.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5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4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3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B" w:rsidRDefault="00A0280B" w:rsidP="00590B6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80B" w:rsidTr="00590B63">
        <w:trPr>
          <w:trHeight w:val="459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590B63">
            <w:pPr>
              <w:pStyle w:val="TableParagraph"/>
              <w:tabs>
                <w:tab w:val="left" w:pos="469"/>
              </w:tabs>
              <w:spacing w:line="242" w:lineRule="auto"/>
              <w:ind w:right="184"/>
              <w:jc w:val="both"/>
            </w:pPr>
            <w:r>
              <w:rPr>
                <w:rFonts w:eastAsia="標楷體"/>
                <w:color w:val="000000"/>
                <w:sz w:val="24"/>
                <w:szCs w:val="24"/>
              </w:rPr>
              <w:t>總分</w:t>
            </w:r>
            <w:r>
              <w:rPr>
                <w:rFonts w:eastAsia="標楷體"/>
                <w:color w:val="000000"/>
                <w:sz w:val="24"/>
                <w:szCs w:val="24"/>
              </w:rPr>
              <w:t xml:space="preserve">/ </w:t>
            </w:r>
            <w:r>
              <w:rPr>
                <w:rFonts w:eastAsia="標楷體"/>
                <w:color w:val="000000"/>
                <w:szCs w:val="24"/>
              </w:rPr>
              <w:t>Total Score:</w:t>
            </w:r>
          </w:p>
          <w:p w:rsidR="00A0280B" w:rsidRDefault="00A0280B" w:rsidP="00590B63">
            <w:pPr>
              <w:pStyle w:val="TableParagraph"/>
              <w:tabs>
                <w:tab w:val="left" w:pos="469"/>
              </w:tabs>
              <w:spacing w:line="242" w:lineRule="auto"/>
              <w:ind w:right="184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 xml:space="preserve">85-100: </w:t>
            </w:r>
            <w:r>
              <w:rPr>
                <w:rFonts w:eastAsia="標楷體"/>
                <w:color w:val="000000"/>
                <w:szCs w:val="24"/>
              </w:rPr>
              <w:t>表現佳</w:t>
            </w:r>
            <w:r>
              <w:rPr>
                <w:rFonts w:eastAsia="標楷體"/>
                <w:color w:val="000000"/>
                <w:szCs w:val="24"/>
              </w:rPr>
              <w:t>(Good)</w:t>
            </w:r>
          </w:p>
          <w:p w:rsidR="00A0280B" w:rsidRDefault="00A0280B" w:rsidP="00590B63">
            <w:pPr>
              <w:pStyle w:val="TableParagraph"/>
              <w:tabs>
                <w:tab w:val="left" w:pos="469"/>
              </w:tabs>
              <w:spacing w:line="242" w:lineRule="auto"/>
              <w:ind w:right="184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 xml:space="preserve">70-85:  </w:t>
            </w:r>
            <w:r>
              <w:rPr>
                <w:rFonts w:eastAsia="標楷體"/>
                <w:color w:val="000000"/>
                <w:szCs w:val="24"/>
              </w:rPr>
              <w:t>需輔導</w:t>
            </w:r>
            <w:r>
              <w:rPr>
                <w:rFonts w:eastAsia="標楷體"/>
                <w:color w:val="000000"/>
                <w:szCs w:val="24"/>
              </w:rPr>
              <w:t>(ok)</w:t>
            </w:r>
          </w:p>
          <w:p w:rsidR="00A0280B" w:rsidRDefault="00A0280B" w:rsidP="00590B63">
            <w:pPr>
              <w:pStyle w:val="TableParagraph"/>
              <w:tabs>
                <w:tab w:val="left" w:pos="469"/>
              </w:tabs>
              <w:spacing w:line="0" w:lineRule="atLeast"/>
              <w:ind w:right="181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 xml:space="preserve">Under 70: </w:t>
            </w:r>
            <w:r>
              <w:rPr>
                <w:rFonts w:eastAsia="標楷體"/>
                <w:color w:val="000000"/>
                <w:szCs w:val="24"/>
              </w:rPr>
              <w:t>加強輔導，擇期再評</w:t>
            </w:r>
          </w:p>
          <w:p w:rsidR="00A0280B" w:rsidRDefault="00A0280B" w:rsidP="00590B63">
            <w:pPr>
              <w:pStyle w:val="TableParagraph"/>
              <w:tabs>
                <w:tab w:val="left" w:pos="469"/>
              </w:tabs>
              <w:spacing w:line="0" w:lineRule="atLeast"/>
              <w:ind w:right="181" w:firstLine="1100"/>
              <w:jc w:val="both"/>
            </w:pPr>
            <w:r>
              <w:rPr>
                <w:rFonts w:eastAsia="標楷體"/>
                <w:color w:val="000000"/>
                <w:szCs w:val="24"/>
              </w:rPr>
              <w:t>(Need Improvement)</w:t>
            </w:r>
          </w:p>
        </w:tc>
        <w:tc>
          <w:tcPr>
            <w:tcW w:w="4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590B6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______</w:t>
            </w:r>
            <w:r>
              <w:rPr>
                <w:rFonts w:ascii="Times New Roman" w:eastAsia="標楷體" w:hAnsi="Times New Roman"/>
                <w:szCs w:val="24"/>
              </w:rPr>
              <w:t>分</w:t>
            </w:r>
            <w:r>
              <w:rPr>
                <w:rFonts w:ascii="Times New Roman" w:eastAsia="標楷體" w:hAnsi="Times New Roman"/>
                <w:szCs w:val="24"/>
              </w:rPr>
              <w:t>/points</w:t>
            </w:r>
          </w:p>
        </w:tc>
      </w:tr>
      <w:tr w:rsidR="00A0280B" w:rsidTr="00590B63">
        <w:trPr>
          <w:trHeight w:val="907"/>
        </w:trPr>
        <w:tc>
          <w:tcPr>
            <w:tcW w:w="3887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590B63">
            <w:pPr>
              <w:pStyle w:val="TableParagraph"/>
              <w:tabs>
                <w:tab w:val="left" w:pos="469"/>
              </w:tabs>
              <w:spacing w:line="242" w:lineRule="auto"/>
              <w:ind w:left="-120" w:right="181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考核委員簽章</w:t>
            </w:r>
            <w:r>
              <w:rPr>
                <w:rFonts w:eastAsia="標楷體"/>
                <w:sz w:val="24"/>
                <w:szCs w:val="24"/>
              </w:rPr>
              <w:t>(</w:t>
            </w:r>
            <w:r>
              <w:rPr>
                <w:rFonts w:eastAsia="標楷體"/>
                <w:sz w:val="24"/>
                <w:szCs w:val="24"/>
              </w:rPr>
              <w:t>名</w:t>
            </w:r>
            <w:r>
              <w:rPr>
                <w:rFonts w:eastAsia="標楷體"/>
                <w:sz w:val="24"/>
                <w:szCs w:val="24"/>
              </w:rPr>
              <w:t>)</w:t>
            </w:r>
            <w:r>
              <w:rPr>
                <w:rFonts w:eastAsia="標楷體"/>
                <w:sz w:val="24"/>
                <w:szCs w:val="24"/>
              </w:rPr>
              <w:t>：</w:t>
            </w:r>
          </w:p>
        </w:tc>
        <w:tc>
          <w:tcPr>
            <w:tcW w:w="4760" w:type="dxa"/>
            <w:gridSpan w:val="6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590B6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80B" w:rsidTr="00590B63">
        <w:trPr>
          <w:trHeight w:val="907"/>
        </w:trPr>
        <w:tc>
          <w:tcPr>
            <w:tcW w:w="3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590B63">
            <w:pPr>
              <w:pStyle w:val="TableParagraph"/>
              <w:tabs>
                <w:tab w:val="left" w:pos="469"/>
              </w:tabs>
              <w:spacing w:line="242" w:lineRule="auto"/>
              <w:ind w:left="-120" w:right="181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教學組長簽章</w:t>
            </w:r>
            <w:r>
              <w:rPr>
                <w:rFonts w:eastAsia="標楷體"/>
                <w:sz w:val="24"/>
                <w:szCs w:val="24"/>
              </w:rPr>
              <w:t>(</w:t>
            </w:r>
            <w:r>
              <w:rPr>
                <w:rFonts w:eastAsia="標楷體"/>
                <w:sz w:val="24"/>
                <w:szCs w:val="24"/>
              </w:rPr>
              <w:t>名</w:t>
            </w:r>
            <w:r>
              <w:rPr>
                <w:rFonts w:eastAsia="標楷體"/>
                <w:sz w:val="24"/>
                <w:szCs w:val="24"/>
              </w:rPr>
              <w:t>)</w:t>
            </w:r>
            <w:r>
              <w:rPr>
                <w:rFonts w:eastAsia="標楷體"/>
                <w:sz w:val="24"/>
                <w:szCs w:val="24"/>
              </w:rPr>
              <w:t>：</w:t>
            </w:r>
          </w:p>
        </w:tc>
        <w:tc>
          <w:tcPr>
            <w:tcW w:w="4760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590B6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80B" w:rsidTr="00590B63">
        <w:trPr>
          <w:trHeight w:val="907"/>
        </w:trPr>
        <w:tc>
          <w:tcPr>
            <w:tcW w:w="3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590B63">
            <w:pPr>
              <w:pStyle w:val="TableParagraph"/>
              <w:tabs>
                <w:tab w:val="left" w:pos="469"/>
              </w:tabs>
              <w:spacing w:line="242" w:lineRule="auto"/>
              <w:ind w:left="-120" w:right="181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教務主任簽章</w:t>
            </w:r>
            <w:r>
              <w:rPr>
                <w:rFonts w:eastAsia="標楷體"/>
                <w:sz w:val="24"/>
                <w:szCs w:val="24"/>
              </w:rPr>
              <w:t>(</w:t>
            </w:r>
            <w:r>
              <w:rPr>
                <w:rFonts w:eastAsia="標楷體"/>
                <w:sz w:val="24"/>
                <w:szCs w:val="24"/>
              </w:rPr>
              <w:t>名</w:t>
            </w:r>
            <w:r>
              <w:rPr>
                <w:rFonts w:eastAsia="標楷體"/>
                <w:sz w:val="24"/>
                <w:szCs w:val="24"/>
              </w:rPr>
              <w:t>)</w:t>
            </w:r>
            <w:r>
              <w:rPr>
                <w:rFonts w:eastAsia="標楷體"/>
                <w:sz w:val="24"/>
                <w:szCs w:val="24"/>
              </w:rPr>
              <w:t>：</w:t>
            </w:r>
          </w:p>
        </w:tc>
        <w:tc>
          <w:tcPr>
            <w:tcW w:w="4760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590B6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80B" w:rsidTr="00590B63">
        <w:trPr>
          <w:trHeight w:val="907"/>
        </w:trPr>
        <w:tc>
          <w:tcPr>
            <w:tcW w:w="3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590B63">
            <w:pPr>
              <w:pStyle w:val="TableParagraph"/>
              <w:tabs>
                <w:tab w:val="left" w:pos="469"/>
              </w:tabs>
              <w:spacing w:line="242" w:lineRule="auto"/>
              <w:ind w:left="-120" w:right="181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校長簽章</w:t>
            </w:r>
            <w:r>
              <w:rPr>
                <w:rFonts w:eastAsia="標楷體"/>
                <w:sz w:val="24"/>
                <w:szCs w:val="24"/>
              </w:rPr>
              <w:t>(</w:t>
            </w:r>
            <w:r>
              <w:rPr>
                <w:rFonts w:eastAsia="標楷體"/>
                <w:sz w:val="24"/>
                <w:szCs w:val="24"/>
              </w:rPr>
              <w:t>名</w:t>
            </w:r>
            <w:r>
              <w:rPr>
                <w:rFonts w:eastAsia="標楷體"/>
                <w:sz w:val="24"/>
                <w:szCs w:val="24"/>
              </w:rPr>
              <w:t>)</w:t>
            </w:r>
            <w:r>
              <w:rPr>
                <w:rFonts w:eastAsia="標楷體"/>
                <w:sz w:val="24"/>
                <w:szCs w:val="24"/>
              </w:rPr>
              <w:t>：</w:t>
            </w:r>
          </w:p>
        </w:tc>
        <w:tc>
          <w:tcPr>
            <w:tcW w:w="4760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B" w:rsidRDefault="00A0280B" w:rsidP="00590B6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9C4C76" w:rsidRDefault="009C4C76"/>
    <w:sectPr w:rsidR="009C4C76" w:rsidSect="00A028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30044"/>
    <w:multiLevelType w:val="multilevel"/>
    <w:tmpl w:val="9BDCBEC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497BDD"/>
    <w:multiLevelType w:val="multilevel"/>
    <w:tmpl w:val="30F46030"/>
    <w:lvl w:ilvl="0">
      <w:start w:val="1"/>
      <w:numFmt w:val="taiwaneseCountingThousand"/>
      <w:lvlText w:val="（%1）"/>
      <w:lvlJc w:val="left"/>
      <w:pPr>
        <w:ind w:left="1680" w:hanging="720"/>
      </w:pPr>
    </w:lvl>
    <w:lvl w:ilvl="1">
      <w:start w:val="1"/>
      <w:numFmt w:val="decimal"/>
      <w:lvlText w:val="%2."/>
      <w:lvlJc w:val="left"/>
      <w:pPr>
        <w:ind w:left="1920" w:hanging="480"/>
      </w:pPr>
    </w:lvl>
    <w:lvl w:ilvl="2">
      <w:start w:val="1"/>
      <w:numFmt w:val="decimal"/>
      <w:lvlText w:val="%3、"/>
      <w:lvlJc w:val="left"/>
      <w:pPr>
        <w:ind w:left="2430" w:hanging="510"/>
      </w:pPr>
      <w:rPr>
        <w:b w:val="0"/>
      </w:rPr>
    </w:lvl>
    <w:lvl w:ilvl="3">
      <w:start w:val="1"/>
      <w:numFmt w:val="taiwaneseCountingThousand"/>
      <w:lvlText w:val="%4、"/>
      <w:lvlJc w:val="left"/>
      <w:pPr>
        <w:ind w:left="5614" w:hanging="510"/>
      </w:pPr>
    </w:lvl>
    <w:lvl w:ilvl="4">
      <w:start w:val="1"/>
      <w:numFmt w:val="taiwaneseCountingThousand"/>
      <w:lvlText w:val="(%5)"/>
      <w:lvlJc w:val="left"/>
      <w:pPr>
        <w:ind w:left="3270" w:hanging="39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772E798B"/>
    <w:multiLevelType w:val="multilevel"/>
    <w:tmpl w:val="512C8FE0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□"/>
      <w:lvlJc w:val="left"/>
      <w:pPr>
        <w:ind w:left="960" w:hanging="480"/>
      </w:pPr>
      <w:rPr>
        <w:rFonts w:ascii="新細明體" w:eastAsia="新細明體" w:hAnsi="新細明體" w:cs="Times New Roman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0B"/>
    <w:rsid w:val="00254280"/>
    <w:rsid w:val="009C4C76"/>
    <w:rsid w:val="00A0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4ED06"/>
  <w15:chartTrackingRefBased/>
  <w15:docId w15:val="{BB6C5514-2F6D-40C3-A340-6FF1FACA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280B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  <w:szCs w:val="22"/>
      <w:lang w:val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A0280B"/>
    <w:pPr>
      <w:ind w:left="480"/>
    </w:pPr>
  </w:style>
  <w:style w:type="paragraph" w:customStyle="1" w:styleId="TableParagraph">
    <w:name w:val="Table Paragraph"/>
    <w:basedOn w:val="a"/>
    <w:rsid w:val="00A0280B"/>
    <w:pPr>
      <w:autoSpaceDE w:val="0"/>
    </w:pPr>
    <w:rPr>
      <w:rFonts w:ascii="Times New Roman" w:eastAsia="Times New Roman" w:hAnsi="Times New Roman"/>
      <w:kern w:val="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陳怡璇</cp:lastModifiedBy>
  <cp:revision>2</cp:revision>
  <dcterms:created xsi:type="dcterms:W3CDTF">2022-04-11T01:44:00Z</dcterms:created>
  <dcterms:modified xsi:type="dcterms:W3CDTF">2022-04-11T01:47:00Z</dcterms:modified>
</cp:coreProperties>
</file>